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4374B" w14:textId="63BE9D8E" w:rsidR="0092445B" w:rsidRDefault="00E12473" w:rsidP="00535FD1">
      <w:r>
        <w:t>Miguel Echenique, Catedrático de Cirugía de la Universidad del País Vasco</w:t>
      </w:r>
      <w:r w:rsidR="00A558AB">
        <w:t>/Euskal Herriko Unibertsitatea</w:t>
      </w:r>
      <w:r>
        <w:t xml:space="preserve"> (UPV/EHU) fundó la revista electrónica </w:t>
      </w:r>
      <w:r w:rsidRPr="00D25D3C">
        <w:rPr>
          <w:i/>
          <w:iCs/>
        </w:rPr>
        <w:t>Kirurgia</w:t>
      </w:r>
      <w:bookmarkStart w:id="0" w:name="_GoBack"/>
      <w:bookmarkEnd w:id="0"/>
      <w:r>
        <w:t>. Lamentablemente, a raíz de su fallecimiento en abril de 2008 la revista quedó en suspenso.</w:t>
      </w:r>
    </w:p>
    <w:p w14:paraId="4559F995" w14:textId="763C3473" w:rsidR="00E12473" w:rsidRDefault="00E12473" w:rsidP="00535FD1">
      <w:r>
        <w:t xml:space="preserve">Un grupo de profesores del Departamento nos hemos propuesto reanudar su publicación, orientándola a </w:t>
      </w:r>
      <w:r w:rsidR="00A558AB">
        <w:t xml:space="preserve">intentar enriquecer/ampliar </w:t>
      </w:r>
      <w:r>
        <w:t>la formación de los postgraduados</w:t>
      </w:r>
      <w:r w:rsidR="00A558AB">
        <w:t xml:space="preserve">, </w:t>
      </w:r>
      <w:r>
        <w:t xml:space="preserve">especialmente en su etapa </w:t>
      </w:r>
      <w:r w:rsidR="00A558AB">
        <w:t>de Médico Interno Residente</w:t>
      </w:r>
      <w:r>
        <w:t>.</w:t>
      </w:r>
    </w:p>
    <w:p w14:paraId="27C8B1F5" w14:textId="54D028FC" w:rsidR="00E12473" w:rsidRDefault="00E12473" w:rsidP="00535FD1">
      <w:r>
        <w:t xml:space="preserve">Las actuales exigencias </w:t>
      </w:r>
      <w:r w:rsidR="00325538">
        <w:t>en el</w:t>
      </w:r>
      <w:r w:rsidR="00535FD1">
        <w:t xml:space="preserve"> campo de la publicación (</w:t>
      </w:r>
      <w:r w:rsidR="0010571C">
        <w:t>Índice</w:t>
      </w:r>
      <w:r>
        <w:t xml:space="preserve"> de Impacto, revistas de primer cuartil, etc</w:t>
      </w:r>
      <w:r w:rsidR="00325538">
        <w:t>.</w:t>
      </w:r>
      <w:r w:rsidR="00535FD1">
        <w:t>)</w:t>
      </w:r>
      <w:r>
        <w:t xml:space="preserve"> hacen difícil la supervivencia de revistas no sólo locales, sino </w:t>
      </w:r>
      <w:r w:rsidR="00535FD1">
        <w:t xml:space="preserve">también </w:t>
      </w:r>
      <w:r>
        <w:t xml:space="preserve">nacionales. Sin embargo, una revista como la que reanudamos con este número resulta una herramienta útil para iniciar a los jóvenes en el mundo de la publicación científica. El Comité Editorial asume el reto de realizar críticas siempre constructivas </w:t>
      </w:r>
      <w:r w:rsidR="00535FD1">
        <w:t>de</w:t>
      </w:r>
      <w:r>
        <w:t xml:space="preserve"> los trabajos que se presenten, </w:t>
      </w:r>
      <w:r w:rsidR="00535FD1">
        <w:t xml:space="preserve">con </w:t>
      </w:r>
      <w:r>
        <w:t>la confianza de que facilitará el “rodaje” de los residentes.</w:t>
      </w:r>
    </w:p>
    <w:p w14:paraId="595FD2E7" w14:textId="379F925F" w:rsidR="00E12473" w:rsidRDefault="0010571C" w:rsidP="00535FD1">
      <w:r w:rsidRPr="00D25D3C">
        <w:rPr>
          <w:i/>
          <w:iCs/>
        </w:rPr>
        <w:t>Kirurgia</w:t>
      </w:r>
      <w:r>
        <w:t xml:space="preserve"> t</w:t>
      </w:r>
      <w:r w:rsidR="00E12473">
        <w:t xml:space="preserve">ambién permitirá dar una mayor visibilidad a tantos Trabajos Fin de Grado </w:t>
      </w:r>
      <w:r>
        <w:t>que</w:t>
      </w:r>
      <w:r w:rsidR="00535FD1">
        <w:t>,</w:t>
      </w:r>
      <w:r>
        <w:t xml:space="preserve"> aun siendo </w:t>
      </w:r>
      <w:r w:rsidR="00E12473">
        <w:t>de gran calidad, no tienen cabida en revistas de mayor calado. De nuevo</w:t>
      </w:r>
      <w:r>
        <w:t>,</w:t>
      </w:r>
      <w:r w:rsidR="00E12473">
        <w:t xml:space="preserve"> estos trabajos supondrán una oportunidad </w:t>
      </w:r>
      <w:r w:rsidR="00535FD1">
        <w:t>para los recién egresados</w:t>
      </w:r>
      <w:r w:rsidR="00535FD1" w:rsidDel="00535FD1">
        <w:t xml:space="preserve"> </w:t>
      </w:r>
      <w:r w:rsidR="00535FD1">
        <w:t xml:space="preserve">para </w:t>
      </w:r>
      <w:r w:rsidR="00E12473">
        <w:t>adquirir destreza en la redacción de artículos científicos.</w:t>
      </w:r>
    </w:p>
    <w:p w14:paraId="4C2ACC06" w14:textId="77777777" w:rsidR="00E12473" w:rsidRDefault="00E12473" w:rsidP="00535FD1">
      <w:r>
        <w:t>La revista está abierta a cuantos profesionales del mundo de la cirugía tengan interés en participar en esta empresa</w:t>
      </w:r>
      <w:r w:rsidR="0010571C">
        <w:t>.</w:t>
      </w:r>
    </w:p>
    <w:p w14:paraId="20E1CF6F" w14:textId="77777777" w:rsidR="0010571C" w:rsidRDefault="0010571C" w:rsidP="00535FD1">
      <w:r>
        <w:t>No quiero terminar sin un cariñoso recuerdo a Miguel, que tanto aportó a nuestro Departamento, y de manera muy especial a la Unidad Docente de Donostia.</w:t>
      </w:r>
    </w:p>
    <w:p w14:paraId="11DF9338" w14:textId="77777777" w:rsidR="0010571C" w:rsidRDefault="0010571C" w:rsidP="00535FD1"/>
    <w:p w14:paraId="491F802B" w14:textId="77777777" w:rsidR="0010571C" w:rsidRDefault="0010571C" w:rsidP="00535FD1">
      <w:r>
        <w:t>Ignacio García Alonso</w:t>
      </w:r>
    </w:p>
    <w:p w14:paraId="5884CDA2" w14:textId="77777777" w:rsidR="0010571C" w:rsidRDefault="0010571C" w:rsidP="00535FD1">
      <w:r>
        <w:t>Director del Dpto. de Cirugía y Radiología y Medicina Física</w:t>
      </w:r>
    </w:p>
    <w:sectPr w:rsidR="00105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796CF" w16cex:dateUtc="2022-04-30T09:06:00Z"/>
  <w16cex:commentExtensible w16cex:durableId="26179754" w16cex:dateUtc="2022-04-30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D41B58" w16cid:durableId="261796CF"/>
  <w16cid:commentId w16cid:paraId="645E380D" w16cid:durableId="261797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E"/>
    <w:rsid w:val="0010571C"/>
    <w:rsid w:val="00325538"/>
    <w:rsid w:val="00535FD1"/>
    <w:rsid w:val="0092445B"/>
    <w:rsid w:val="00A4730E"/>
    <w:rsid w:val="00A558AB"/>
    <w:rsid w:val="00D25D3C"/>
    <w:rsid w:val="00E12473"/>
    <w:rsid w:val="00E6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6959"/>
  <w15:chartTrackingRefBased/>
  <w15:docId w15:val="{48447129-1E2E-4FCA-99D7-DA9CC89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A558A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55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8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8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8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8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5</cp:revision>
  <dcterms:created xsi:type="dcterms:W3CDTF">2022-04-29T15:53:00Z</dcterms:created>
  <dcterms:modified xsi:type="dcterms:W3CDTF">2022-05-02T06:58:00Z</dcterms:modified>
</cp:coreProperties>
</file>